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/>
          <w:sz w:val="36"/>
        </w:rPr>
      </w:pPr>
      <w:r>
        <w:rPr>
          <w:rFonts w:hint="eastAsia" w:ascii="黑体" w:hAnsi="宋体" w:eastAsia="黑体"/>
          <w:sz w:val="36"/>
        </w:rPr>
        <w:t>资 格 考 试 合 格 人 员 登 记 表</w:t>
      </w:r>
    </w:p>
    <w:p>
      <w:pPr>
        <w:spacing w:line="400" w:lineRule="exact"/>
        <w:rPr>
          <w:rFonts w:hint="eastAsia" w:ascii="宋体" w:hAnsi="宋体"/>
          <w:sz w:val="32"/>
        </w:rPr>
      </w:pPr>
      <w:bookmarkStart w:id="0" w:name="_GoBack"/>
      <w:bookmarkEnd w:id="0"/>
    </w:p>
    <w:tbl>
      <w:tblPr>
        <w:tblStyle w:val="3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360"/>
        <w:gridCol w:w="540"/>
        <w:gridCol w:w="525"/>
        <w:gridCol w:w="180"/>
        <w:gridCol w:w="375"/>
        <w:gridCol w:w="165"/>
        <w:gridCol w:w="360"/>
        <w:gridCol w:w="540"/>
        <w:gridCol w:w="900"/>
        <w:gridCol w:w="540"/>
        <w:gridCol w:w="900"/>
        <w:gridCol w:w="360"/>
        <w:gridCol w:w="1080"/>
        <w:gridCol w:w="375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15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姓名</w:t>
            </w:r>
          </w:p>
        </w:tc>
        <w:tc>
          <w:tcPr>
            <w:tcW w:w="1785" w:type="dxa"/>
            <w:gridSpan w:val="5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900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性别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出生年月</w:t>
            </w:r>
          </w:p>
        </w:tc>
        <w:tc>
          <w:tcPr>
            <w:tcW w:w="1440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620" w:type="dxa"/>
            <w:gridSpan w:val="2"/>
            <w:vMerge w:val="restart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照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555" w:type="dxa"/>
            <w:vMerge w:val="restart"/>
            <w:vAlign w:val="top"/>
          </w:tcPr>
          <w:p>
            <w:pPr>
              <w:spacing w:line="500" w:lineRule="exact"/>
              <w:rPr>
                <w:rFonts w:hint="eastAsia" w:ascii="仿宋_GB2312" w:hAnsi="宋体" w:eastAsia="仿宋_GB2312"/>
                <w:spacing w:val="-20"/>
                <w:position w:val="-4"/>
                <w:sz w:val="28"/>
              </w:rPr>
            </w:pPr>
            <w:r>
              <w:rPr>
                <w:rFonts w:hint="eastAsia" w:ascii="仿宋_GB2312" w:hAnsi="宋体" w:eastAsia="仿宋_GB2312"/>
                <w:spacing w:val="-20"/>
                <w:position w:val="-4"/>
                <w:sz w:val="28"/>
              </w:rPr>
              <w:t>考前基本情况</w:t>
            </w:r>
          </w:p>
        </w:tc>
        <w:tc>
          <w:tcPr>
            <w:tcW w:w="1605" w:type="dxa"/>
            <w:gridSpan w:val="4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最高学历</w:t>
            </w:r>
          </w:p>
        </w:tc>
        <w:tc>
          <w:tcPr>
            <w:tcW w:w="2340" w:type="dxa"/>
            <w:gridSpan w:val="5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所学专业</w:t>
            </w:r>
          </w:p>
        </w:tc>
        <w:tc>
          <w:tcPr>
            <w:tcW w:w="1440" w:type="dxa"/>
            <w:gridSpan w:val="2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620" w:type="dxa"/>
            <w:gridSpan w:val="2"/>
            <w:vMerge w:val="continue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555" w:type="dxa"/>
            <w:vMerge w:val="continue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425" w:type="dxa"/>
            <w:gridSpan w:val="3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毕业时间</w:t>
            </w:r>
          </w:p>
        </w:tc>
        <w:tc>
          <w:tcPr>
            <w:tcW w:w="720" w:type="dxa"/>
            <w:gridSpan w:val="3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900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学制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学    位</w:t>
            </w:r>
          </w:p>
        </w:tc>
        <w:tc>
          <w:tcPr>
            <w:tcW w:w="1440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620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555" w:type="dxa"/>
            <w:vMerge w:val="continue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980" w:type="dxa"/>
            <w:gridSpan w:val="5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参加工作时间</w:t>
            </w:r>
          </w:p>
        </w:tc>
        <w:tc>
          <w:tcPr>
            <w:tcW w:w="1965" w:type="dxa"/>
            <w:gridSpan w:val="4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2880" w:type="dxa"/>
            <w:gridSpan w:val="4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从事本专业工作时间</w:t>
            </w:r>
          </w:p>
        </w:tc>
        <w:tc>
          <w:tcPr>
            <w:tcW w:w="1620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" w:hRule="atLeast"/>
        </w:trPr>
        <w:tc>
          <w:tcPr>
            <w:tcW w:w="555" w:type="dxa"/>
            <w:vMerge w:val="continue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3945" w:type="dxa"/>
            <w:gridSpan w:val="9"/>
            <w:vAlign w:val="top"/>
          </w:tcPr>
          <w:p>
            <w:pPr>
              <w:rPr>
                <w:rFonts w:hint="eastAsia" w:ascii="仿宋_GB2312" w:hAnsi="宋体" w:eastAsia="仿宋_GB2312"/>
                <w:spacing w:val="16"/>
                <w:sz w:val="28"/>
              </w:rPr>
            </w:pPr>
            <w:r>
              <w:rPr>
                <w:rFonts w:hint="eastAsia" w:ascii="仿宋_GB2312" w:hAnsi="宋体" w:eastAsia="仿宋_GB2312"/>
                <w:spacing w:val="16"/>
                <w:sz w:val="28"/>
              </w:rPr>
              <w:t>工作单位及专业技术职务</w:t>
            </w:r>
          </w:p>
        </w:tc>
        <w:tc>
          <w:tcPr>
            <w:tcW w:w="4500" w:type="dxa"/>
            <w:gridSpan w:val="6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555" w:type="dxa"/>
            <w:vMerge w:val="continue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2505" w:type="dxa"/>
            <w:gridSpan w:val="7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专业技术资格名称</w:t>
            </w:r>
          </w:p>
        </w:tc>
        <w:tc>
          <w:tcPr>
            <w:tcW w:w="3240" w:type="dxa"/>
            <w:gridSpan w:val="5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455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取得时间</w:t>
            </w:r>
          </w:p>
        </w:tc>
        <w:tc>
          <w:tcPr>
            <w:tcW w:w="1245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55" w:type="dxa"/>
            <w:gridSpan w:val="3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报考专业</w:t>
            </w:r>
          </w:p>
        </w:tc>
        <w:tc>
          <w:tcPr>
            <w:tcW w:w="2145" w:type="dxa"/>
            <w:gridSpan w:val="6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级   别</w:t>
            </w:r>
          </w:p>
        </w:tc>
        <w:tc>
          <w:tcPr>
            <w:tcW w:w="1260" w:type="dxa"/>
            <w:gridSpan w:val="2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455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类    别</w:t>
            </w:r>
          </w:p>
        </w:tc>
        <w:tc>
          <w:tcPr>
            <w:tcW w:w="1245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gridSpan w:val="4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取得资格名称</w:t>
            </w:r>
          </w:p>
        </w:tc>
        <w:tc>
          <w:tcPr>
            <w:tcW w:w="1620" w:type="dxa"/>
            <w:gridSpan w:val="5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取得时间</w:t>
            </w:r>
          </w:p>
        </w:tc>
        <w:tc>
          <w:tcPr>
            <w:tcW w:w="1260" w:type="dxa"/>
            <w:gridSpan w:val="2"/>
            <w:vAlign w:val="top"/>
          </w:tcPr>
          <w:p>
            <w:pPr>
              <w:rPr>
                <w:rFonts w:hint="eastAsia" w:ascii="仿宋_GB2312" w:hAnsi="宋体" w:eastAsia="仿宋_GB2312"/>
                <w:sz w:val="18"/>
              </w:rPr>
            </w:pPr>
          </w:p>
        </w:tc>
        <w:tc>
          <w:tcPr>
            <w:tcW w:w="1455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证书号码</w:t>
            </w:r>
          </w:p>
        </w:tc>
        <w:tc>
          <w:tcPr>
            <w:tcW w:w="1245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gridSpan w:val="4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本人人事档案存放单位</w:t>
            </w:r>
          </w:p>
        </w:tc>
        <w:tc>
          <w:tcPr>
            <w:tcW w:w="7020" w:type="dxa"/>
            <w:gridSpan w:val="12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5" w:hRule="atLeast"/>
        </w:trPr>
        <w:tc>
          <w:tcPr>
            <w:tcW w:w="19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省级人事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（职改）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部门意见</w:t>
            </w:r>
          </w:p>
        </w:tc>
        <w:tc>
          <w:tcPr>
            <w:tcW w:w="7020" w:type="dxa"/>
            <w:gridSpan w:val="12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　　该同志参加全国统一考试全部科目合格，</w:t>
            </w:r>
          </w:p>
          <w:p>
            <w:pPr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具备　　　       　　　　　资格。</w:t>
            </w:r>
          </w:p>
          <w:p>
            <w:pPr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ind w:firstLine="1680" w:firstLineChars="600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年    月   日</w:t>
            </w:r>
          </w:p>
        </w:tc>
      </w:tr>
    </w:tbl>
    <w:p>
      <w:pPr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 xml:space="preserve">  注：1、本表用钢笔填写。经审核加盖公章后存入本人档案。</w:t>
      </w:r>
    </w:p>
    <w:p>
      <w:pPr>
        <w:ind w:firstLine="840" w:firstLineChars="300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2、资格取得时间，以通过全部规定科目考试的日期为准。</w:t>
      </w:r>
    </w:p>
    <w:p/>
    <w:sectPr>
      <w:pgSz w:w="11906" w:h="16838"/>
      <w:pgMar w:top="1440" w:right="1800" w:bottom="124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C06FF"/>
    <w:rsid w:val="511C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2018-11-19T07:00:00Z</dcterms:created>
  <dc:creator>此去经年</dc:creator>
  <cp:lastModifiedBy>此去经年</cp:lastModifiedBy>
  <dcterms:modified xsi:type="dcterms:W3CDTF">2018-11-19T07:01:16Z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